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1.446426pt;margin-top:37.643818pt;width:468.65pt;height:754.75pt;mso-position-horizontal-relative:page;mso-position-vertical-relative:page;z-index:-251918336" coordorigin="1429,753" coordsize="9373,15095">
            <v:rect style="position:absolute;left:1428;top:752;width:9373;height:15088" filled="true" fillcolor="#cccccc" stroked="false">
              <v:fill type="solid"/>
            </v:rect>
            <v:shape style="position:absolute;left:1582;top:906;width:9066;height:14934" coordorigin="1583,907" coordsize="9066,14934" path="m10648,14781l1583,14781,1583,15840,10648,15840,10648,14781m10648,6422l1583,6422,1583,13844,10648,13844,10648,6422m10648,907l1583,907,1583,4917,10648,4917,10648,907e" filled="true" fillcolor="#ffffff" stroked="false">
              <v:path arrowok="t"/>
              <v:fill type="solid"/>
            </v:shape>
            <v:rect style="position:absolute;left:1582;top:4916;width:9066;height:953" filled="true" fillcolor="#cccccc" stroked="false">
              <v:fill type="solid"/>
            </v:rect>
            <v:rect style="position:absolute;left:1582;top:5869;width:9066;height:554" filled="true" fillcolor="#ffffff" stroked="false">
              <v:fill type="solid"/>
            </v:rect>
            <v:rect style="position:absolute;left:1582;top:13843;width:9066;height:938" filled="true" fillcolor="#08a2b9" stroked="false">
              <v:fill type="solid"/>
            </v:rect>
            <v:shape style="position:absolute;left:7651;top:1029;width:1476;height:369" type="#_x0000_t75" stroked="false">
              <v:imagedata r:id="rId5" o:title=""/>
            </v:shape>
            <v:shape style="position:absolute;left:9480;top:1029;width:1030;height:354" type="#_x0000_t75" stroked="false">
              <v:imagedata r:id="rId6" o:title=""/>
            </v:shape>
            <v:shape style="position:absolute;left:1628;top:1828;width:8974;height:2858" type="#_x0000_t75" stroked="false">
              <v:imagedata r:id="rId7" o:title=""/>
            </v:shape>
            <v:shape style="position:absolute;left:8619;top:5285;width:339;height:339" type="#_x0000_t75" stroked="false">
              <v:imagedata r:id="rId8" o:title=""/>
            </v:shape>
            <v:shape style="position:absolute;left:9049;top:5285;width:339;height:339" type="#_x0000_t75" stroked="false">
              <v:imagedata r:id="rId9" o:title=""/>
            </v:shape>
            <v:shape style="position:absolute;left:9480;top:5285;width:339;height:339" type="#_x0000_t75" stroked="false">
              <v:imagedata r:id="rId10" o:title=""/>
            </v:shape>
            <v:shape style="position:absolute;left:9910;top:5285;width:339;height:339" type="#_x0000_t75" stroked="false">
              <v:imagedata r:id="rId11" o:title=""/>
            </v:shape>
            <v:shape style="position:absolute;left:1889;top:11523;width:2305;height:799" type="#_x0000_t75" stroked="false">
              <v:imagedata r:id="rId12" o:title=""/>
            </v:shape>
            <v:shape style="position:absolute;left:2260;top:15810;width:74;height:30" coordorigin="2260,15810" coordsize="74,30" path="m2334,15840l2260,15840,2262,15834,2270,15822,2282,15813,2297,15810,2312,15813,2324,15822,2332,15834,2334,15840xe" filled="true" fillcolor="#000000" stroked="false">
              <v:path arrowok="t"/>
              <v:fill type="solid"/>
            </v:shape>
            <v:shape style="position:absolute;left:2260;top:15810;width:74;height:30" coordorigin="2260,15810" coordsize="74,30" path="m2334,15840l2260,15840,2262,15834,2270,15822,2282,15813,2297,15810,2312,15813,2324,15822,2332,15834,2334,15840e" filled="false" stroked="true" strokeweight=".768241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spacing w:before="98"/>
        <w:ind w:left="215" w:right="0" w:firstLine="0"/>
        <w:jc w:val="left"/>
        <w:rPr>
          <w:b/>
          <w:sz w:val="18"/>
        </w:rPr>
      </w:pPr>
      <w:r>
        <w:rPr>
          <w:b/>
          <w:sz w:val="18"/>
        </w:rPr>
        <w:t>April 2018 | </w:t>
      </w:r>
      <w:hyperlink r:id="rId13">
        <w:r>
          <w:rPr>
            <w:b/>
            <w:sz w:val="18"/>
            <w:u w:val="single"/>
          </w:rPr>
          <w:t>info@collegept.or</w:t>
        </w:r>
      </w:hyperlink>
      <w:r>
        <w:rPr>
          <w:b/>
          <w:sz w:val="18"/>
          <w:u w:val="single"/>
        </w:rPr>
        <w:t>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ind w:left="169"/>
        <w:jc w:val="left"/>
        <w:rPr>
          <w:u w:val="none"/>
        </w:rPr>
      </w:pPr>
      <w:r>
        <w:rPr>
          <w:color w:val="221E1F"/>
          <w:u w:val="none"/>
        </w:rPr>
        <w:t>Welcome to the April Issue of Perspectives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69"/>
      </w:pPr>
      <w:r>
        <w:rPr/>
        <w:t>Happy Spring everyone!</w:t>
      </w:r>
    </w:p>
    <w:p>
      <w:pPr>
        <w:pStyle w:val="BodyText"/>
        <w:spacing w:before="1"/>
      </w:pPr>
    </w:p>
    <w:p>
      <w:pPr>
        <w:pStyle w:val="BodyText"/>
        <w:ind w:left="169" w:right="360"/>
      </w:pPr>
      <w:r>
        <w:rPr>
          <w:spacing w:val="-8"/>
        </w:rPr>
        <w:t>Thank </w:t>
      </w:r>
      <w:r>
        <w:rPr>
          <w:spacing w:val="-5"/>
        </w:rPr>
        <w:t>you </w:t>
      </w:r>
      <w:r>
        <w:rPr>
          <w:spacing w:val="-4"/>
        </w:rPr>
        <w:t>to </w:t>
      </w:r>
      <w:r>
        <w:rPr>
          <w:spacing w:val="-3"/>
        </w:rPr>
        <w:t>all </w:t>
      </w:r>
      <w:r>
        <w:rPr/>
        <w:t>9200+ of </w:t>
      </w:r>
      <w:r>
        <w:rPr>
          <w:spacing w:val="-5"/>
        </w:rPr>
        <w:t>you </w:t>
      </w:r>
      <w:r>
        <w:rPr/>
        <w:t>for </w:t>
      </w:r>
      <w:r>
        <w:rPr>
          <w:spacing w:val="-8"/>
        </w:rPr>
        <w:t>your </w:t>
      </w:r>
      <w:r>
        <w:rPr/>
        <w:t>patience </w:t>
      </w:r>
      <w:r>
        <w:rPr>
          <w:spacing w:val="-3"/>
        </w:rPr>
        <w:t>with </w:t>
      </w:r>
      <w:r>
        <w:rPr>
          <w:spacing w:val="-5"/>
        </w:rPr>
        <w:t>our </w:t>
      </w:r>
      <w:r>
        <w:rPr>
          <w:spacing w:val="-7"/>
        </w:rPr>
        <w:t>annual </w:t>
      </w:r>
      <w:r>
        <w:rPr>
          <w:spacing w:val="-4"/>
        </w:rPr>
        <w:t>renewal </w:t>
      </w:r>
      <w:r>
        <w:rPr/>
        <w:t>process </w:t>
      </w:r>
      <w:r>
        <w:rPr>
          <w:spacing w:val="-4"/>
        </w:rPr>
        <w:t>this year. </w:t>
      </w:r>
      <w:r>
        <w:rPr/>
        <w:t>I </w:t>
      </w:r>
      <w:r>
        <w:rPr>
          <w:spacing w:val="-4"/>
        </w:rPr>
        <w:t>know </w:t>
      </w:r>
      <w:r>
        <w:rPr>
          <w:spacing w:val="-5"/>
        </w:rPr>
        <w:t>that </w:t>
      </w:r>
      <w:r>
        <w:rPr/>
        <w:t>some of </w:t>
      </w:r>
      <w:r>
        <w:rPr>
          <w:spacing w:val="-5"/>
        </w:rPr>
        <w:t>you had </w:t>
      </w:r>
      <w:r>
        <w:rPr/>
        <w:t>a </w:t>
      </w:r>
      <w:r>
        <w:rPr>
          <w:spacing w:val="-6"/>
        </w:rPr>
        <w:t>very </w:t>
      </w:r>
      <w:r>
        <w:rPr>
          <w:spacing w:val="-5"/>
        </w:rPr>
        <w:t>frustrating </w:t>
      </w:r>
      <w:r>
        <w:rPr>
          <w:spacing w:val="-3"/>
        </w:rPr>
        <w:t>experience. </w:t>
      </w:r>
      <w:r>
        <w:rPr/>
        <w:t>We are already </w:t>
      </w:r>
      <w:r>
        <w:rPr>
          <w:spacing w:val="-4"/>
        </w:rPr>
        <w:t>working </w:t>
      </w:r>
      <w:r>
        <w:rPr/>
        <w:t>on </w:t>
      </w:r>
      <w:r>
        <w:rPr>
          <w:spacing w:val="-5"/>
        </w:rPr>
        <w:t>how </w:t>
      </w:r>
      <w:r>
        <w:rPr>
          <w:spacing w:val="-4"/>
        </w:rPr>
        <w:t>to </w:t>
      </w:r>
      <w:r>
        <w:rPr>
          <w:spacing w:val="-3"/>
        </w:rPr>
        <w:t>improve </w:t>
      </w:r>
      <w:r>
        <w:rPr>
          <w:spacing w:val="3"/>
        </w:rPr>
        <w:t>it </w:t>
      </w:r>
      <w:r>
        <w:rPr/>
        <w:t>for </w:t>
      </w:r>
      <w:r>
        <w:rPr>
          <w:spacing w:val="-8"/>
        </w:rPr>
        <w:t>next </w:t>
      </w:r>
      <w:r>
        <w:rPr>
          <w:spacing w:val="-4"/>
        </w:rPr>
        <w:t>year. </w:t>
      </w:r>
      <w:r>
        <w:rPr>
          <w:spacing w:val="-3"/>
        </w:rPr>
        <w:t>And </w:t>
      </w:r>
      <w:r>
        <w:rPr/>
        <w:t>by </w:t>
      </w:r>
      <w:r>
        <w:rPr>
          <w:spacing w:val="-7"/>
        </w:rPr>
        <w:t>the </w:t>
      </w:r>
      <w:r>
        <w:rPr>
          <w:spacing w:val="-6"/>
        </w:rPr>
        <w:t>way, </w:t>
      </w:r>
      <w:r>
        <w:rPr>
          <w:spacing w:val="3"/>
        </w:rPr>
        <w:t>if </w:t>
      </w:r>
      <w:r>
        <w:rPr>
          <w:spacing w:val="-5"/>
        </w:rPr>
        <w:t>you </w:t>
      </w:r>
      <w:r>
        <w:rPr/>
        <w:t>emailed </w:t>
      </w:r>
      <w:r>
        <w:rPr>
          <w:spacing w:val="-7"/>
        </w:rPr>
        <w:t>us </w:t>
      </w:r>
      <w:r>
        <w:rPr>
          <w:spacing w:val="-3"/>
        </w:rPr>
        <w:t>about updates </w:t>
      </w:r>
      <w:r>
        <w:rPr>
          <w:spacing w:val="-5"/>
        </w:rPr>
        <w:t>that </w:t>
      </w:r>
      <w:r>
        <w:rPr/>
        <w:t>needed </w:t>
      </w:r>
      <w:r>
        <w:rPr>
          <w:spacing w:val="-4"/>
        </w:rPr>
        <w:t>to </w:t>
      </w:r>
      <w:r>
        <w:rPr/>
        <w:t>be made </w:t>
      </w:r>
      <w:r>
        <w:rPr>
          <w:spacing w:val="-4"/>
        </w:rPr>
        <w:t>to </w:t>
      </w:r>
      <w:r>
        <w:rPr>
          <w:spacing w:val="-8"/>
        </w:rPr>
        <w:t>your </w:t>
      </w:r>
      <w:r>
        <w:rPr/>
        <w:t>profile, </w:t>
      </w:r>
      <w:r>
        <w:rPr>
          <w:spacing w:val="-3"/>
        </w:rPr>
        <w:t>don't </w:t>
      </w:r>
      <w:r>
        <w:rPr>
          <w:spacing w:val="-6"/>
        </w:rPr>
        <w:t>worry. </w:t>
      </w:r>
      <w:r>
        <w:rPr/>
        <w:t>We </w:t>
      </w:r>
      <w:r>
        <w:rPr>
          <w:spacing w:val="-3"/>
        </w:rPr>
        <w:t>started with </w:t>
      </w:r>
      <w:r>
        <w:rPr>
          <w:spacing w:val="-7"/>
        </w:rPr>
        <w:t>the </w:t>
      </w:r>
      <w:r>
        <w:rPr/>
        <w:t>most </w:t>
      </w:r>
      <w:r>
        <w:rPr>
          <w:spacing w:val="-3"/>
        </w:rPr>
        <w:t>important ones </w:t>
      </w:r>
      <w:r>
        <w:rPr>
          <w:spacing w:val="-6"/>
        </w:rPr>
        <w:t>(current </w:t>
      </w:r>
      <w:r>
        <w:rPr>
          <w:spacing w:val="-4"/>
        </w:rPr>
        <w:t>employers, </w:t>
      </w:r>
      <w:r>
        <w:rPr/>
        <w:t>registration </w:t>
      </w:r>
      <w:r>
        <w:rPr>
          <w:spacing w:val="-4"/>
        </w:rPr>
        <w:t>status) </w:t>
      </w:r>
      <w:r>
        <w:rPr>
          <w:spacing w:val="-5"/>
        </w:rPr>
        <w:t>and </w:t>
      </w:r>
      <w:r>
        <w:rPr>
          <w:spacing w:val="-3"/>
        </w:rPr>
        <w:t>we're </w:t>
      </w:r>
      <w:r>
        <w:rPr/>
        <w:t>a </w:t>
      </w:r>
      <w:r>
        <w:rPr>
          <w:spacing w:val="-5"/>
        </w:rPr>
        <w:t>little short-handed </w:t>
      </w:r>
      <w:r>
        <w:rPr/>
        <w:t>considering </w:t>
      </w:r>
      <w:r>
        <w:rPr>
          <w:spacing w:val="-7"/>
        </w:rPr>
        <w:t>the </w:t>
      </w:r>
      <w:r>
        <w:rPr>
          <w:spacing w:val="-3"/>
        </w:rPr>
        <w:t>workload </w:t>
      </w:r>
      <w:r>
        <w:rPr>
          <w:spacing w:val="-5"/>
        </w:rPr>
        <w:t>but we </w:t>
      </w:r>
      <w:r>
        <w:rPr>
          <w:spacing w:val="-6"/>
        </w:rPr>
        <w:t>should </w:t>
      </w:r>
      <w:r>
        <w:rPr/>
        <w:t>be   </w:t>
      </w:r>
      <w:r>
        <w:rPr>
          <w:spacing w:val="-5"/>
        </w:rPr>
        <w:t>caught </w:t>
      </w:r>
      <w:r>
        <w:rPr>
          <w:spacing w:val="-7"/>
        </w:rPr>
        <w:t>up </w:t>
      </w:r>
      <w:r>
        <w:rPr>
          <w:spacing w:val="-3"/>
        </w:rPr>
        <w:t>with all </w:t>
      </w:r>
      <w:r>
        <w:rPr>
          <w:spacing w:val="-7"/>
        </w:rPr>
        <w:t>the </w:t>
      </w:r>
      <w:r>
        <w:rPr>
          <w:spacing w:val="-4"/>
        </w:rPr>
        <w:t>changes over </w:t>
      </w:r>
      <w:r>
        <w:rPr>
          <w:spacing w:val="-7"/>
        </w:rPr>
        <w:t>the </w:t>
      </w:r>
      <w:r>
        <w:rPr>
          <w:spacing w:val="-8"/>
        </w:rPr>
        <w:t>next </w:t>
      </w:r>
      <w:r>
        <w:rPr/>
        <w:t>few</w:t>
      </w:r>
      <w:r>
        <w:rPr>
          <w:spacing w:val="-32"/>
        </w:rPr>
        <w:t> </w:t>
      </w:r>
      <w:r>
        <w:rPr/>
        <w:t>weeks.</w:t>
      </w:r>
    </w:p>
    <w:p>
      <w:pPr>
        <w:pStyle w:val="BodyText"/>
        <w:spacing w:before="5"/>
      </w:pPr>
    </w:p>
    <w:p>
      <w:pPr>
        <w:pStyle w:val="BodyText"/>
        <w:ind w:left="169"/>
      </w:pPr>
      <w:r>
        <w:rPr/>
        <w:t>Speaking of being shorthanded: did you notice that we're looking for a part-time Practice Advisor to join the team? Please think about it, or prompt the person whose advice you most often seek to check out the role.</w:t>
      </w:r>
    </w:p>
    <w:p>
      <w:pPr>
        <w:pStyle w:val="BodyText"/>
        <w:spacing w:before="2"/>
      </w:pPr>
    </w:p>
    <w:p>
      <w:pPr>
        <w:pStyle w:val="BodyText"/>
        <w:ind w:left="169" w:right="470"/>
        <w:jc w:val="both"/>
      </w:pPr>
      <w:r>
        <w:rPr>
          <w:spacing w:val="-3"/>
        </w:rPr>
        <w:t>And </w:t>
      </w:r>
      <w:r>
        <w:rPr/>
        <w:t>last </w:t>
      </w:r>
      <w:r>
        <w:rPr>
          <w:spacing w:val="-5"/>
        </w:rPr>
        <w:t>but not </w:t>
      </w:r>
      <w:r>
        <w:rPr>
          <w:spacing w:val="-3"/>
        </w:rPr>
        <w:t>least, watch </w:t>
      </w:r>
      <w:r>
        <w:rPr/>
        <w:t>for a </w:t>
      </w:r>
      <w:r>
        <w:rPr>
          <w:spacing w:val="-5"/>
        </w:rPr>
        <w:t>new </w:t>
      </w:r>
      <w:r>
        <w:rPr>
          <w:spacing w:val="-3"/>
        </w:rPr>
        <w:t>standard </w:t>
      </w:r>
      <w:r>
        <w:rPr/>
        <w:t>dealing </w:t>
      </w:r>
      <w:r>
        <w:rPr>
          <w:spacing w:val="-3"/>
        </w:rPr>
        <w:t>with circumstances </w:t>
      </w:r>
      <w:r>
        <w:rPr>
          <w:spacing w:val="3"/>
        </w:rPr>
        <w:t>in </w:t>
      </w:r>
      <w:r>
        <w:rPr>
          <w:spacing w:val="-4"/>
        </w:rPr>
        <w:t>which </w:t>
      </w:r>
      <w:r>
        <w:rPr>
          <w:spacing w:val="-5"/>
        </w:rPr>
        <w:t>you </w:t>
      </w:r>
      <w:r>
        <w:rPr/>
        <w:t>can </w:t>
      </w:r>
      <w:r>
        <w:rPr>
          <w:spacing w:val="-5"/>
        </w:rPr>
        <w:t>refuse </w:t>
      </w:r>
      <w:r>
        <w:rPr>
          <w:spacing w:val="-4"/>
        </w:rPr>
        <w:t>to </w:t>
      </w:r>
      <w:r>
        <w:rPr/>
        <w:t>provide care </w:t>
      </w:r>
      <w:r>
        <w:rPr>
          <w:spacing w:val="-4"/>
        </w:rPr>
        <w:t>to </w:t>
      </w:r>
      <w:r>
        <w:rPr>
          <w:spacing w:val="-3"/>
        </w:rPr>
        <w:t>patients. </w:t>
      </w:r>
      <w:r>
        <w:rPr>
          <w:spacing w:val="-12"/>
        </w:rPr>
        <w:t>It </w:t>
      </w:r>
      <w:r>
        <w:rPr/>
        <w:t>comes </w:t>
      </w:r>
      <w:r>
        <w:rPr>
          <w:spacing w:val="-4"/>
        </w:rPr>
        <w:t>into </w:t>
      </w:r>
      <w:r>
        <w:rPr/>
        <w:t>effect on May 1 </w:t>
      </w:r>
      <w:r>
        <w:rPr>
          <w:spacing w:val="-5"/>
        </w:rPr>
        <w:t>and </w:t>
      </w:r>
      <w:r>
        <w:rPr>
          <w:spacing w:val="-3"/>
        </w:rPr>
        <w:t>we're </w:t>
      </w:r>
      <w:r>
        <w:rPr>
          <w:spacing w:val="-4"/>
        </w:rPr>
        <w:t>hoping </w:t>
      </w:r>
      <w:r>
        <w:rPr>
          <w:spacing w:val="-5"/>
        </w:rPr>
        <w:t>that you </w:t>
      </w:r>
      <w:r>
        <w:rPr>
          <w:spacing w:val="-3"/>
        </w:rPr>
        <w:t>will </w:t>
      </w:r>
      <w:r>
        <w:rPr>
          <w:spacing w:val="-4"/>
        </w:rPr>
        <w:t>find </w:t>
      </w:r>
      <w:r>
        <w:rPr>
          <w:spacing w:val="3"/>
        </w:rPr>
        <w:t>it </w:t>
      </w:r>
      <w:r>
        <w:rPr>
          <w:spacing w:val="-7"/>
        </w:rPr>
        <w:t>useful.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98"/>
        <w:ind w:left="169" w:right="6808"/>
      </w:pPr>
      <w:r>
        <w:rPr>
          <w:spacing w:val="-4"/>
        </w:rPr>
        <w:t>Shenda </w:t>
      </w:r>
      <w:r>
        <w:rPr/>
        <w:t>Registrar &amp;</w:t>
      </w:r>
      <w:r>
        <w:rPr>
          <w:spacing w:val="11"/>
        </w:rPr>
        <w:t> </w:t>
      </w:r>
      <w:r>
        <w:rPr/>
        <w:t>CEO</w:t>
      </w:r>
    </w:p>
    <w:p>
      <w:pPr>
        <w:pStyle w:val="Heading1"/>
        <w:spacing w:before="1"/>
        <w:ind w:right="180"/>
        <w:rPr>
          <w:u w:val="none"/>
        </w:rPr>
      </w:pPr>
      <w:hyperlink r:id="rId14">
        <w:r>
          <w:rPr>
            <w:color w:val="08A2B9"/>
            <w:u w:val="single" w:color="08A2B9"/>
          </w:rPr>
          <w:t>Read Shenda's Blog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line="242" w:lineRule="auto" w:before="55"/>
        <w:ind w:left="3434" w:right="403" w:hanging="2897"/>
        <w:jc w:val="left"/>
        <w:rPr>
          <w:b/>
          <w:sz w:val="29"/>
        </w:rPr>
      </w:pPr>
      <w:r>
        <w:rPr>
          <w:b/>
          <w:color w:val="FFFFFF"/>
          <w:sz w:val="29"/>
        </w:rPr>
        <w:t>NEW Providing or Refusing Care Standard - Effective May 1, 2018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5"/>
        <w:ind w:left="169"/>
      </w:pPr>
      <w:r>
        <w:rPr/>
        <w:t>Definitely give this new rule a read!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147" w:lineRule="exact" w:before="1"/>
        <w:ind w:left="784"/>
      </w:pPr>
      <w:r>
        <w:rPr/>
        <w:t>Learn what your obligations are when it comes to situations where you can</w:t>
      </w:r>
    </w:p>
    <w:p>
      <w:pPr>
        <w:spacing w:after="0" w:line="147" w:lineRule="exact"/>
        <w:sectPr>
          <w:type w:val="continuous"/>
          <w:pgSz w:w="12240" w:h="15840"/>
          <w:pgMar w:top="760" w:bottom="0" w:left="1720" w:right="1720"/>
        </w:sectPr>
      </w:pPr>
    </w:p>
    <w:p>
      <w:pPr>
        <w:pStyle w:val="BodyText"/>
        <w:spacing w:before="128"/>
        <w:ind w:left="784"/>
      </w:pPr>
      <w:r>
        <w:rPr/>
        <w:pict>
          <v:group style="position:absolute;margin-left:71.446426pt;margin-top:-.38412pt;width:468.65pt;height:792.4pt;mso-position-horizontal-relative:page;mso-position-vertical-relative:page;z-index:-251917312" coordorigin="1429,-8" coordsize="9373,15848">
            <v:shape style="position:absolute;left:1428;top:0;width:9373;height:15840" coordorigin="1429,0" coordsize="9373,15840" path="m1583,0l1429,0,1429,15840,1583,15840,1583,0m10801,0l10648,0,10648,15840,10801,15840,10801,0e" filled="true" fillcolor="#cccccc" stroked="false">
              <v:path arrowok="t"/>
              <v:fill type="solid"/>
            </v:shape>
            <v:shape style="position:absolute;left:1582;top:3749;width:9066;height:11524" coordorigin="1583,3749" coordsize="9066,11524" path="m10648,14673l1583,14673,1583,15273,10648,15273,10648,14673m10648,12031l1583,12031,1583,12630,10648,12630,10648,12031m10648,9741l1583,9741,1583,10341,10648,10341,10648,9741m10648,6330l1583,6330,1583,7268,10648,7268,10648,6330m10648,3749l1583,3749,1583,4348,10648,4348,10648,3749e" filled="true" fillcolor="#08a2b9" stroked="false">
              <v:path arrowok="t"/>
              <v:fill type="solid"/>
            </v:shape>
            <v:shape style="position:absolute;left:2258;top:0;width:77;height:47" coordorigin="2259,0" coordsize="77,47" path="m2297,46l2282,43,2270,35,2262,23,2259,8,2260,0,2334,0,2335,8,2332,23,2324,35,2312,43,2297,46xe" filled="true" fillcolor="#000000" stroked="false">
              <v:path arrowok="t"/>
              <v:fill type="solid"/>
            </v:shape>
            <v:shape style="position:absolute;left:2258;top:0;width:77;height:47" coordorigin="2259,0" coordsize="77,47" path="m2335,8l2332,23,2324,35,2312,43,2297,46,2282,43,2270,35,2262,23,2259,8,2260,0,2334,0,2335,8e" filled="false" stroked="true" strokeweight=".768241pt" strokecolor="#000000">
              <v:path arrowok="t"/>
              <v:stroke dashstyle="solid"/>
            </v:shape>
            <v:shape style="position:absolute;left:2258;top:768;width:77;height:77" coordorigin="2259,768" coordsize="77,77" path="m2297,845l2282,842,2270,834,2262,822,2259,807,2262,792,2270,779,2282,771,2297,768,2312,771,2324,779,2332,792,2335,807,2332,822,2324,834,2312,842,2297,845xe" filled="true" fillcolor="#000000" stroked="false">
              <v:path arrowok="t"/>
              <v:fill type="solid"/>
            </v:shape>
            <v:shape style="position:absolute;left:2258;top:768;width:77;height:77" coordorigin="2259,768" coordsize="77,77" path="m2335,807l2332,822,2324,834,2312,842,2297,845,2282,842,2270,834,2262,822,2259,807,2262,792,2270,779,2282,771,2297,768,2312,771,2324,779,2332,792,2335,807xe" filled="false" stroked="true" strokeweight=".768241pt" strokecolor="#000000">
              <v:path arrowok="t"/>
              <v:stroke dashstyle="solid"/>
            </v:shape>
            <v:shape style="position:absolute;left:2258;top:1567;width:77;height:77" coordorigin="2259,1567" coordsize="77,77" path="m2297,1644l2282,1641,2270,1633,2262,1621,2259,1606,2262,1591,2270,1578,2282,1570,2297,1567,2312,1570,2324,1578,2332,1591,2335,1606,2332,1621,2324,1633,2312,1641,2297,1644xe" filled="true" fillcolor="#000000" stroked="false">
              <v:path arrowok="t"/>
              <v:fill type="solid"/>
            </v:shape>
            <v:shape style="position:absolute;left:2258;top:1567;width:77;height:77" coordorigin="2259,1567" coordsize="77,77" path="m2335,1606l2332,1621,2324,1633,2312,1641,2297,1644,2282,1641,2270,1633,2262,1621,2259,1606,2262,1591,2270,1578,2282,1570,2297,1567,2312,1570,2324,1578,2332,1591,2335,1606xe" filled="false" stroked="true" strokeweight=".768241pt" strokecolor="#000000">
              <v:path arrowok="t"/>
              <v:stroke dashstyle="solid"/>
            </v:shape>
            <v:shape style="position:absolute;left:2258;top:2366;width:77;height:77" coordorigin="2259,2366" coordsize="77,77" path="m2297,2443l2282,2440,2270,2432,2262,2420,2259,2405,2262,2390,2270,2377,2282,2369,2297,2366,2312,2369,2324,2377,2332,2390,2335,2405,2332,2420,2324,2432,2312,2440,2297,2443xe" filled="true" fillcolor="#000000" stroked="false">
              <v:path arrowok="t"/>
              <v:fill type="solid"/>
            </v:shape>
            <v:shape style="position:absolute;left:2258;top:2366;width:77;height:77" coordorigin="2259,2366" coordsize="77,77" path="m2335,2405l2332,2420,2324,2432,2312,2440,2297,2443,2282,2440,2270,2432,2262,2420,2259,2405,2262,2390,2270,2377,2282,2369,2297,2366,2312,2369,2324,2377,2332,2390,2335,2405xe" filled="false" stroked="true" strokeweight=".768241pt" strokecolor="#000000">
              <v:path arrowok="t"/>
              <v:stroke dashstyle="solid"/>
            </v:shape>
            <w10:wrap type="none"/>
          </v:group>
        </w:pict>
      </w:r>
      <w:r>
        <w:rPr/>
        <w:t>and should discontinue patient care.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784"/>
      </w:pPr>
      <w:r>
        <w:rPr/>
        <w:t>Become familiar with the Ontario Human Rights Code and how it impacts your patient interaction.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784"/>
      </w:pPr>
      <w:r>
        <w:rPr/>
        <w:t>Don't forget accessibility (something near and dear to PTs' hearts). Be compliant with the Accessibility for Ontarians with Disabilities Act.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784" w:right="403"/>
      </w:pPr>
      <w:r>
        <w:rPr>
          <w:spacing w:val="-3"/>
        </w:rPr>
        <w:t>And last, </w:t>
      </w:r>
      <w:r>
        <w:rPr>
          <w:spacing w:val="-5"/>
        </w:rPr>
        <w:t>but not </w:t>
      </w:r>
      <w:r>
        <w:rPr>
          <w:spacing w:val="-3"/>
        </w:rPr>
        <w:t>least, </w:t>
      </w:r>
      <w:r>
        <w:rPr>
          <w:spacing w:val="-4"/>
        </w:rPr>
        <w:t>know </w:t>
      </w:r>
      <w:r>
        <w:rPr>
          <w:spacing w:val="-8"/>
        </w:rPr>
        <w:t>your </w:t>
      </w:r>
      <w:r>
        <w:rPr/>
        <w:t>obligations </w:t>
      </w:r>
      <w:r>
        <w:rPr>
          <w:spacing w:val="-4"/>
        </w:rPr>
        <w:t>to </w:t>
      </w:r>
      <w:r>
        <w:rPr/>
        <w:t>provide care </w:t>
      </w:r>
      <w:r>
        <w:rPr>
          <w:spacing w:val="-5"/>
        </w:rPr>
        <w:t>during </w:t>
      </w:r>
      <w:r>
        <w:rPr/>
        <w:t>a </w:t>
      </w:r>
      <w:r>
        <w:rPr>
          <w:spacing w:val="-3"/>
        </w:rPr>
        <w:t>public </w:t>
      </w:r>
      <w:r>
        <w:rPr>
          <w:spacing w:val="-4"/>
        </w:rPr>
        <w:t>emergency. </w:t>
      </w:r>
      <w:r>
        <w:rPr/>
        <w:t>Click below </w:t>
      </w:r>
      <w:r>
        <w:rPr>
          <w:spacing w:val="-4"/>
        </w:rPr>
        <w:t>to find </w:t>
      </w:r>
      <w:r>
        <w:rPr>
          <w:spacing w:val="-5"/>
        </w:rPr>
        <w:t>out.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1"/>
        <w:spacing w:before="98"/>
        <w:ind w:right="179"/>
        <w:rPr>
          <w:u w:val="none"/>
        </w:rPr>
      </w:pPr>
      <w:hyperlink r:id="rId15">
        <w:r>
          <w:rPr>
            <w:color w:val="08A2B9"/>
            <w:u w:val="single" w:color="08A2B9"/>
          </w:rPr>
          <w:t>The New Rule</w:t>
        </w:r>
      </w:hyperlink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645" w:right="782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Practice Advisor Question</w:t>
      </w:r>
    </w:p>
    <w:p>
      <w:pPr>
        <w:pStyle w:val="BodyText"/>
        <w:spacing w:before="1"/>
        <w:rPr>
          <w:b/>
          <w:sz w:val="16"/>
        </w:rPr>
      </w:pPr>
    </w:p>
    <w:p>
      <w:pPr>
        <w:spacing w:before="97"/>
        <w:ind w:left="169" w:right="0" w:firstLine="0"/>
        <w:jc w:val="left"/>
        <w:rPr>
          <w:b/>
          <w:sz w:val="24"/>
        </w:rPr>
      </w:pPr>
      <w:r>
        <w:rPr>
          <w:b/>
          <w:sz w:val="24"/>
        </w:rPr>
        <w:t>Question: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69" w:right="403" w:firstLine="0"/>
        <w:jc w:val="left"/>
        <w:rPr>
          <w:i/>
          <w:sz w:val="24"/>
        </w:rPr>
      </w:pPr>
      <w:r>
        <w:rPr>
          <w:i/>
          <w:sz w:val="24"/>
        </w:rPr>
        <w:t>Are PTs required to report patients with medical, cognitive or physical </w:t>
      </w:r>
      <w:r>
        <w:rPr>
          <w:i/>
          <w:sz w:val="24"/>
        </w:rPr>
        <w:t>conditions which might cause unsafe driving?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Heading1"/>
        <w:ind w:left="5040"/>
        <w:jc w:val="left"/>
        <w:rPr>
          <w:u w:val="none"/>
        </w:rPr>
      </w:pPr>
      <w:hyperlink r:id="rId16">
        <w:r>
          <w:rPr>
            <w:color w:val="08A2B9"/>
            <w:u w:val="single" w:color="08A2B9"/>
          </w:rPr>
          <w:t>The Practice Advisor's Answer</w:t>
        </w:r>
      </w:hyperlink>
    </w:p>
    <w:p>
      <w:pPr>
        <w:pStyle w:val="BodyText"/>
        <w:spacing w:before="11"/>
        <w:rPr>
          <w:b/>
          <w:sz w:val="17"/>
        </w:rPr>
      </w:pPr>
    </w:p>
    <w:p>
      <w:pPr>
        <w:spacing w:line="242" w:lineRule="auto" w:before="55"/>
        <w:ind w:left="3350" w:right="0" w:hanging="2659"/>
        <w:jc w:val="left"/>
        <w:rPr>
          <w:b/>
          <w:sz w:val="29"/>
        </w:rPr>
      </w:pPr>
      <w:r>
        <w:rPr>
          <w:b/>
          <w:color w:val="FFFFFF"/>
          <w:sz w:val="29"/>
        </w:rPr>
        <w:t>WANTED: A PT with strong listening, oral &amp; critical thinking skills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4"/>
        <w:ind w:left="169"/>
      </w:pPr>
      <w:r>
        <w:rPr/>
        <w:t>The College is recruiting another part-time Practice Advisor. Is that you?</w:t>
      </w:r>
    </w:p>
    <w:p>
      <w:pPr>
        <w:pStyle w:val="BodyText"/>
        <w:spacing w:before="1"/>
      </w:pPr>
    </w:p>
    <w:p>
      <w:pPr>
        <w:pStyle w:val="BodyText"/>
        <w:ind w:left="169" w:right="238"/>
      </w:pPr>
      <w:r>
        <w:rPr>
          <w:spacing w:val="-9"/>
        </w:rPr>
        <w:t>The </w:t>
      </w:r>
      <w:r>
        <w:rPr/>
        <w:t>Practice Advisor's primary responsibility </w:t>
      </w:r>
      <w:r>
        <w:rPr>
          <w:spacing w:val="3"/>
        </w:rPr>
        <w:t>is </w:t>
      </w:r>
      <w:r>
        <w:rPr>
          <w:spacing w:val="-4"/>
        </w:rPr>
        <w:t>to </w:t>
      </w:r>
      <w:r>
        <w:rPr/>
        <w:t>provide advice </w:t>
      </w:r>
      <w:r>
        <w:rPr>
          <w:spacing w:val="-5"/>
        </w:rPr>
        <w:t>and </w:t>
      </w:r>
      <w:r>
        <w:rPr>
          <w:spacing w:val="-3"/>
        </w:rPr>
        <w:t>guidance about </w:t>
      </w:r>
      <w:r>
        <w:rPr/>
        <w:t>professional practice issues </w:t>
      </w:r>
      <w:r>
        <w:rPr>
          <w:spacing w:val="-4"/>
        </w:rPr>
        <w:t>to </w:t>
      </w:r>
      <w:r>
        <w:rPr/>
        <w:t>PTs, </w:t>
      </w:r>
      <w:r>
        <w:rPr>
          <w:spacing w:val="-5"/>
        </w:rPr>
        <w:t>students, </w:t>
      </w:r>
      <w:r>
        <w:rPr>
          <w:spacing w:val="-3"/>
        </w:rPr>
        <w:t>patients </w:t>
      </w:r>
      <w:r>
        <w:rPr>
          <w:spacing w:val="-5"/>
        </w:rPr>
        <w:t>and </w:t>
      </w:r>
      <w:r>
        <w:rPr/>
        <w:t>caregivers, </w:t>
      </w:r>
      <w:r>
        <w:rPr>
          <w:spacing w:val="-4"/>
        </w:rPr>
        <w:t>employers, </w:t>
      </w:r>
      <w:r>
        <w:rPr>
          <w:spacing w:val="-5"/>
        </w:rPr>
        <w:t>insurers and </w:t>
      </w:r>
      <w:r>
        <w:rPr>
          <w:spacing w:val="-7"/>
        </w:rPr>
        <w:t>anyone </w:t>
      </w:r>
      <w:r>
        <w:rPr/>
        <w:t>else </w:t>
      </w:r>
      <w:r>
        <w:rPr>
          <w:spacing w:val="-8"/>
        </w:rPr>
        <w:t>who </w:t>
      </w:r>
      <w:r>
        <w:rPr/>
        <w:t>gets </w:t>
      </w:r>
      <w:r>
        <w:rPr>
          <w:spacing w:val="3"/>
        </w:rPr>
        <w:t>in </w:t>
      </w:r>
      <w:r>
        <w:rPr>
          <w:spacing w:val="-6"/>
        </w:rPr>
        <w:t>touch. </w:t>
      </w:r>
      <w:r>
        <w:rPr>
          <w:spacing w:val="-5"/>
        </w:rPr>
        <w:t>Interested? </w:t>
      </w:r>
      <w:r>
        <w:rPr>
          <w:spacing w:val="-6"/>
        </w:rPr>
        <w:t>Have </w:t>
      </w:r>
      <w:r>
        <w:rPr/>
        <w:t>a look at </w:t>
      </w:r>
      <w:r>
        <w:rPr>
          <w:spacing w:val="-7"/>
        </w:rPr>
        <w:t>the </w:t>
      </w:r>
      <w:r>
        <w:rPr>
          <w:spacing w:val="-3"/>
        </w:rPr>
        <w:t>job </w:t>
      </w:r>
      <w:r>
        <w:rPr/>
        <w:t>posting.</w:t>
      </w:r>
    </w:p>
    <w:p>
      <w:pPr>
        <w:pStyle w:val="Heading1"/>
        <w:spacing w:before="3"/>
        <w:ind w:right="180"/>
        <w:rPr>
          <w:u w:val="none"/>
        </w:rPr>
      </w:pPr>
      <w:hyperlink r:id="rId17">
        <w:r>
          <w:rPr>
            <w:color w:val="08A2B9"/>
            <w:u w:val="single" w:color="08A2B9"/>
          </w:rPr>
          <w:t>Read Job Posting</w:t>
        </w:r>
      </w:hyperlink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477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Myth vs. Fact: A PT Can Prescribe Marijuana for Pain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3"/>
        </w:rPr>
      </w:pPr>
    </w:p>
    <w:p>
      <w:pPr>
        <w:spacing w:line="232" w:lineRule="auto" w:before="0"/>
        <w:ind w:left="169" w:right="0" w:firstLine="0"/>
        <w:jc w:val="left"/>
        <w:rPr>
          <w:rFonts w:ascii="Tahoma"/>
          <w:i/>
          <w:sz w:val="25"/>
        </w:rPr>
      </w:pPr>
      <w:r>
        <w:rPr>
          <w:rFonts w:ascii="Tahoma"/>
          <w:i/>
          <w:spacing w:val="3"/>
          <w:sz w:val="25"/>
        </w:rPr>
        <w:t>The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Cannabis</w:t>
      </w:r>
      <w:r>
        <w:rPr>
          <w:rFonts w:ascii="Tahoma"/>
          <w:i/>
          <w:spacing w:val="-12"/>
          <w:sz w:val="25"/>
        </w:rPr>
        <w:t> </w:t>
      </w:r>
      <w:r>
        <w:rPr>
          <w:rFonts w:ascii="Tahoma"/>
          <w:i/>
          <w:spacing w:val="5"/>
          <w:sz w:val="25"/>
        </w:rPr>
        <w:t>Act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2"/>
          <w:sz w:val="25"/>
        </w:rPr>
        <w:t>will</w:t>
      </w:r>
      <w:r>
        <w:rPr>
          <w:rFonts w:ascii="Tahoma"/>
          <w:i/>
          <w:spacing w:val="-6"/>
          <w:sz w:val="25"/>
        </w:rPr>
        <w:t> </w:t>
      </w:r>
      <w:r>
        <w:rPr>
          <w:rFonts w:ascii="Tahoma"/>
          <w:i/>
          <w:sz w:val="25"/>
        </w:rPr>
        <w:t>come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into</w:t>
      </w:r>
      <w:r>
        <w:rPr>
          <w:rFonts w:ascii="Tahoma"/>
          <w:i/>
          <w:spacing w:val="-5"/>
          <w:sz w:val="25"/>
        </w:rPr>
        <w:t> </w:t>
      </w:r>
      <w:r>
        <w:rPr>
          <w:rFonts w:ascii="Tahoma"/>
          <w:i/>
          <w:spacing w:val="-4"/>
          <w:sz w:val="25"/>
        </w:rPr>
        <w:t>effect</w:t>
      </w:r>
      <w:r>
        <w:rPr>
          <w:rFonts w:ascii="Tahoma"/>
          <w:i/>
          <w:spacing w:val="-15"/>
          <w:sz w:val="25"/>
        </w:rPr>
        <w:t> </w:t>
      </w:r>
      <w:r>
        <w:rPr>
          <w:rFonts w:ascii="Tahoma"/>
          <w:i/>
          <w:spacing w:val="2"/>
          <w:sz w:val="25"/>
        </w:rPr>
        <w:t>July</w:t>
      </w:r>
      <w:r>
        <w:rPr>
          <w:rFonts w:ascii="Tahoma"/>
          <w:i/>
          <w:spacing w:val="-9"/>
          <w:sz w:val="25"/>
        </w:rPr>
        <w:t> </w:t>
      </w:r>
      <w:r>
        <w:rPr>
          <w:rFonts w:ascii="Tahoma"/>
          <w:i/>
          <w:sz w:val="25"/>
        </w:rPr>
        <w:t>1,</w:t>
      </w:r>
      <w:r>
        <w:rPr>
          <w:rFonts w:ascii="Tahoma"/>
          <w:i/>
          <w:spacing w:val="-7"/>
          <w:sz w:val="25"/>
        </w:rPr>
        <w:t> </w:t>
      </w:r>
      <w:r>
        <w:rPr>
          <w:rFonts w:ascii="Tahoma"/>
          <w:i/>
          <w:spacing w:val="3"/>
          <w:sz w:val="25"/>
        </w:rPr>
        <w:t>2018.</w:t>
      </w:r>
      <w:r>
        <w:rPr>
          <w:rFonts w:ascii="Tahoma"/>
          <w:i/>
          <w:spacing w:val="-8"/>
          <w:sz w:val="25"/>
        </w:rPr>
        <w:t> </w:t>
      </w:r>
      <w:r>
        <w:rPr>
          <w:rFonts w:ascii="Tahoma"/>
          <w:i/>
          <w:sz w:val="25"/>
        </w:rPr>
        <w:t>A</w:t>
      </w:r>
      <w:r>
        <w:rPr>
          <w:rFonts w:ascii="Tahoma"/>
          <w:i/>
          <w:spacing w:val="10"/>
          <w:sz w:val="25"/>
        </w:rPr>
        <w:t> </w:t>
      </w:r>
      <w:r>
        <w:rPr>
          <w:rFonts w:ascii="Tahoma"/>
          <w:i/>
          <w:sz w:val="25"/>
        </w:rPr>
        <w:t>physiotherapist</w:t>
      </w:r>
      <w:r>
        <w:rPr>
          <w:rFonts w:ascii="Tahoma"/>
          <w:i/>
          <w:spacing w:val="-15"/>
          <w:sz w:val="25"/>
        </w:rPr>
        <w:t> </w:t>
      </w:r>
      <w:r>
        <w:rPr>
          <w:rFonts w:ascii="Tahoma"/>
          <w:i/>
          <w:spacing w:val="-5"/>
          <w:sz w:val="25"/>
        </w:rPr>
        <w:t>can </w:t>
      </w:r>
      <w:r>
        <w:rPr>
          <w:rFonts w:ascii="Tahoma"/>
          <w:i/>
          <w:sz w:val="25"/>
        </w:rPr>
        <w:t>prescribe marijuana for pain. Is this a myth or a</w:t>
      </w:r>
      <w:r>
        <w:rPr>
          <w:rFonts w:ascii="Tahoma"/>
          <w:i/>
          <w:spacing w:val="-52"/>
          <w:sz w:val="25"/>
        </w:rPr>
        <w:t> </w:t>
      </w:r>
      <w:r>
        <w:rPr>
          <w:rFonts w:ascii="Tahoma"/>
          <w:i/>
          <w:spacing w:val="-5"/>
          <w:sz w:val="25"/>
        </w:rPr>
        <w:t>fact?</w:t>
      </w:r>
    </w:p>
    <w:p>
      <w:pPr>
        <w:pStyle w:val="BodyText"/>
        <w:spacing w:before="8"/>
        <w:rPr>
          <w:rFonts w:ascii="Tahoma"/>
          <w:i/>
          <w:sz w:val="13"/>
        </w:rPr>
      </w:pPr>
    </w:p>
    <w:p>
      <w:pPr>
        <w:pStyle w:val="Heading1"/>
        <w:spacing w:before="97"/>
        <w:ind w:right="175"/>
        <w:rPr>
          <w:u w:val="none"/>
        </w:rPr>
      </w:pPr>
      <w:hyperlink r:id="rId18">
        <w:r>
          <w:rPr>
            <w:color w:val="08A2B9"/>
            <w:u w:val="single" w:color="08A2B9"/>
          </w:rPr>
          <w:t>Get the Answe</w:t>
        </w:r>
      </w:hyperlink>
      <w:r>
        <w:rPr>
          <w:color w:val="08A2B9"/>
          <w:u w:val="single" w:color="08A2B9"/>
        </w:rPr>
        <w:t>r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1"/>
        <w:ind w:left="300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The FACTS: Community Physiotherapy Clinic Program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66" w:lineRule="auto"/>
        <w:ind w:left="169" w:right="403"/>
      </w:pPr>
      <w:r>
        <w:rPr>
          <w:spacing w:val="-6"/>
        </w:rPr>
        <w:t>Who </w:t>
      </w:r>
      <w:r>
        <w:rPr>
          <w:i/>
          <w:spacing w:val="3"/>
        </w:rPr>
        <w:t>is </w:t>
      </w:r>
      <w:r>
        <w:rPr/>
        <w:t>eligible for </w:t>
      </w:r>
      <w:r>
        <w:rPr>
          <w:spacing w:val="-7"/>
        </w:rPr>
        <w:t>the </w:t>
      </w:r>
      <w:r>
        <w:rPr>
          <w:spacing w:val="-3"/>
        </w:rPr>
        <w:t>Ontario's </w:t>
      </w:r>
      <w:r>
        <w:rPr>
          <w:spacing w:val="-4"/>
        </w:rPr>
        <w:t>Community Physiotherapy </w:t>
      </w:r>
      <w:r>
        <w:rPr/>
        <w:t>Clinic Program? </w:t>
      </w:r>
      <w:r>
        <w:rPr>
          <w:spacing w:val="-6"/>
        </w:rPr>
        <w:t>Who </w:t>
      </w:r>
      <w:r>
        <w:rPr>
          <w:spacing w:val="3"/>
        </w:rPr>
        <w:t>is </w:t>
      </w:r>
      <w:r>
        <w:rPr>
          <w:i/>
        </w:rPr>
        <w:t>not </w:t>
      </w:r>
      <w:r>
        <w:rPr/>
        <w:t>eligible? </w:t>
      </w:r>
      <w:r>
        <w:rPr>
          <w:spacing w:val="-3"/>
        </w:rPr>
        <w:t>How </w:t>
      </w:r>
      <w:r>
        <w:rPr/>
        <w:t>does </w:t>
      </w:r>
      <w:r>
        <w:rPr>
          <w:spacing w:val="-7"/>
        </w:rPr>
        <w:t>the </w:t>
      </w:r>
      <w:r>
        <w:rPr/>
        <w:t>program </w:t>
      </w:r>
      <w:r>
        <w:rPr>
          <w:spacing w:val="-3"/>
        </w:rPr>
        <w:t>work? </w:t>
      </w:r>
      <w:r>
        <w:rPr/>
        <w:t>Get </w:t>
      </w:r>
      <w:r>
        <w:rPr>
          <w:spacing w:val="-7"/>
        </w:rPr>
        <w:t>the </w:t>
      </w:r>
      <w:r>
        <w:rPr/>
        <w:t>FACTS. A </w:t>
      </w:r>
      <w:r>
        <w:rPr>
          <w:spacing w:val="-6"/>
        </w:rPr>
        <w:t>useful </w:t>
      </w:r>
      <w:r>
        <w:rPr/>
        <w:t>read for </w:t>
      </w:r>
      <w:r>
        <w:rPr>
          <w:spacing w:val="-3"/>
        </w:rPr>
        <w:t>physiotherapists </w:t>
      </w:r>
      <w:r>
        <w:rPr>
          <w:spacing w:val="-5"/>
        </w:rPr>
        <w:t>and </w:t>
      </w:r>
      <w:r>
        <w:rPr>
          <w:spacing w:val="-3"/>
        </w:rPr>
        <w:t>information </w:t>
      </w:r>
      <w:r>
        <w:rPr>
          <w:spacing w:val="-5"/>
        </w:rPr>
        <w:t>you </w:t>
      </w:r>
      <w:r>
        <w:rPr/>
        <w:t>may </w:t>
      </w:r>
      <w:r>
        <w:rPr>
          <w:spacing w:val="-6"/>
        </w:rPr>
        <w:t>want </w:t>
      </w:r>
      <w:r>
        <w:rPr>
          <w:spacing w:val="-4"/>
        </w:rPr>
        <w:t>to share </w:t>
      </w:r>
      <w:r>
        <w:rPr>
          <w:spacing w:val="-3"/>
        </w:rPr>
        <w:t>with patients </w:t>
      </w:r>
      <w:r>
        <w:rPr>
          <w:spacing w:val="-5"/>
        </w:rPr>
        <w:t>and </w:t>
      </w:r>
      <w:r>
        <w:rPr/>
        <w:t>caregivers.</w:t>
      </w:r>
    </w:p>
    <w:p>
      <w:pPr>
        <w:pStyle w:val="Heading1"/>
        <w:spacing w:line="250" w:lineRule="exact"/>
        <w:ind w:right="179"/>
        <w:rPr>
          <w:u w:val="none"/>
        </w:rPr>
      </w:pPr>
      <w:hyperlink r:id="rId19">
        <w:r>
          <w:rPr>
            <w:color w:val="08A2B9"/>
            <w:u w:val="single" w:color="08A2B9"/>
          </w:rPr>
          <w:t>Have a Quick Look</w:t>
        </w:r>
      </w:hyperlink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0" w:right="1467" w:firstLine="0"/>
        <w:jc w:val="right"/>
        <w:rPr>
          <w:b/>
          <w:sz w:val="29"/>
        </w:rPr>
      </w:pPr>
      <w:r>
        <w:rPr>
          <w:b/>
          <w:color w:val="FFFFFF"/>
          <w:sz w:val="29"/>
        </w:rPr>
        <w:t>Popular Question - What PTs are Asking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0" w:right="1546" w:firstLine="0"/>
        <w:jc w:val="right"/>
        <w:rPr>
          <w:i/>
          <w:sz w:val="24"/>
        </w:rPr>
      </w:pPr>
      <w:r>
        <w:rPr>
          <w:b/>
          <w:sz w:val="24"/>
        </w:rPr>
        <w:t>Question: </w:t>
      </w:r>
      <w:r>
        <w:rPr>
          <w:i/>
          <w:sz w:val="24"/>
        </w:rPr>
        <w:t>Can I apply re-usable electrodes on different patients?</w:t>
      </w:r>
    </w:p>
    <w:p>
      <w:pPr>
        <w:spacing w:after="0"/>
        <w:jc w:val="right"/>
        <w:rPr>
          <w:sz w:val="24"/>
        </w:rPr>
        <w:sectPr>
          <w:pgSz w:w="12240" w:h="15840"/>
          <w:pgMar w:top="0" w:bottom="0" w:left="1720" w:right="1720"/>
        </w:sectPr>
      </w:pPr>
    </w:p>
    <w:p>
      <w:pPr>
        <w:pStyle w:val="BodyText"/>
        <w:spacing w:before="8"/>
        <w:rPr>
          <w:i/>
          <w:sz w:val="14"/>
        </w:rPr>
      </w:pPr>
    </w:p>
    <w:p>
      <w:pPr>
        <w:pStyle w:val="BodyText"/>
        <w:spacing w:before="97"/>
        <w:ind w:left="169"/>
      </w:pPr>
      <w:hyperlink r:id="rId20">
        <w:r>
          <w:rPr>
            <w:color w:val="4B4B4B"/>
            <w:spacing w:val="2"/>
            <w:u w:val="single" w:color="4B4B4B"/>
          </w:rPr>
          <w:t>Be </w:t>
        </w:r>
        <w:r>
          <w:rPr>
            <w:color w:val="4B4B4B"/>
            <w:spacing w:val="-5"/>
            <w:u w:val="single" w:color="4B4B4B"/>
          </w:rPr>
          <w:t>sure </w:t>
        </w:r>
        <w:r>
          <w:rPr>
            <w:color w:val="4B4B4B"/>
            <w:spacing w:val="-4"/>
            <w:u w:val="single" w:color="4B4B4B"/>
          </w:rPr>
          <w:t>to </w:t>
        </w:r>
        <w:r>
          <w:rPr>
            <w:color w:val="4B4B4B"/>
            <w:u w:val="single" w:color="4B4B4B"/>
          </w:rPr>
          <w:t>look at </w:t>
        </w:r>
        <w:r>
          <w:rPr>
            <w:color w:val="4B4B4B"/>
            <w:spacing w:val="-7"/>
            <w:u w:val="single" w:color="4B4B4B"/>
          </w:rPr>
          <w:t>the </w:t>
        </w:r>
        <w:r>
          <w:rPr>
            <w:color w:val="4B4B4B"/>
            <w:spacing w:val="-5"/>
            <w:u w:val="single" w:color="4B4B4B"/>
          </w:rPr>
          <w:t>Infection </w:t>
        </w:r>
        <w:r>
          <w:rPr>
            <w:color w:val="4B4B4B"/>
            <w:spacing w:val="-3"/>
            <w:u w:val="single" w:color="4B4B4B"/>
          </w:rPr>
          <w:t>Control </w:t>
        </w:r>
        <w:r>
          <w:rPr>
            <w:color w:val="4B4B4B"/>
            <w:spacing w:val="-5"/>
            <w:u w:val="single" w:color="4B4B4B"/>
          </w:rPr>
          <w:t>and </w:t>
        </w:r>
        <w:r>
          <w:rPr>
            <w:color w:val="4B4B4B"/>
            <w:spacing w:val="-3"/>
            <w:u w:val="single" w:color="4B4B4B"/>
          </w:rPr>
          <w:t>Equipment </w:t>
        </w:r>
        <w:r>
          <w:rPr>
            <w:color w:val="4B4B4B"/>
            <w:spacing w:val="-5"/>
            <w:u w:val="single" w:color="4B4B4B"/>
          </w:rPr>
          <w:t>Maintenance </w:t>
        </w:r>
        <w:r>
          <w:rPr>
            <w:color w:val="4B4B4B"/>
            <w:u w:val="single" w:color="4B4B4B"/>
          </w:rPr>
          <w:t>Standard</w:t>
        </w:r>
      </w:hyperlink>
      <w:r>
        <w:rPr>
          <w:color w:val="4B4B4B"/>
          <w:u w:val="single" w:color="4B4B4B"/>
        </w:rPr>
        <w:t>,</w:t>
      </w:r>
      <w:r>
        <w:rPr>
          <w:color w:val="4B4B4B"/>
        </w:rPr>
        <w:t> </w:t>
      </w:r>
      <w:hyperlink r:id="rId20">
        <w:r>
          <w:rPr>
            <w:color w:val="4B4B4B"/>
            <w:u w:val="single" w:color="4B4B4B"/>
          </w:rPr>
          <w:t>section #3.</w:t>
        </w:r>
      </w:hyperlink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8"/>
        <w:ind w:right="175"/>
        <w:rPr>
          <w:u w:val="none"/>
        </w:rPr>
      </w:pPr>
      <w:hyperlink r:id="rId21">
        <w:r>
          <w:rPr>
            <w:color w:val="08A2B9"/>
            <w:u w:val="single" w:color="08A2B9"/>
          </w:rPr>
          <w:t>Click for the Answer</w:t>
        </w:r>
      </w:hyperlink>
    </w:p>
    <w:p>
      <w:pPr>
        <w:pStyle w:val="BodyText"/>
        <w:spacing w:before="6"/>
        <w:rPr>
          <w:b/>
          <w:sz w:val="21"/>
        </w:rPr>
      </w:pPr>
    </w:p>
    <w:p>
      <w:pPr>
        <w:spacing w:line="237" w:lineRule="auto" w:before="0"/>
        <w:ind w:left="2198" w:right="403" w:hanging="1714"/>
        <w:jc w:val="left"/>
        <w:rPr>
          <w:b/>
          <w:sz w:val="29"/>
        </w:rPr>
      </w:pPr>
      <w:r>
        <w:rPr>
          <w:b/>
          <w:color w:val="FFFFFF"/>
          <w:sz w:val="29"/>
        </w:rPr>
        <w:t>Ever wish you had access to a mobile-friendly, online library of </w:t>
      </w:r>
      <w:r>
        <w:rPr>
          <w:b/>
          <w:i/>
          <w:color w:val="FFFFFF"/>
          <w:sz w:val="30"/>
        </w:rPr>
        <w:t>clinical </w:t>
      </w:r>
      <w:r>
        <w:rPr>
          <w:b/>
          <w:color w:val="FFFFFF"/>
          <w:sz w:val="29"/>
        </w:rPr>
        <w:t>information?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69"/>
      </w:pPr>
      <w:r>
        <w:rPr/>
        <w:t>Well, now you do! And it's free.</w:t>
      </w:r>
    </w:p>
    <w:p>
      <w:pPr>
        <w:pStyle w:val="BodyText"/>
        <w:spacing w:before="1"/>
      </w:pPr>
    </w:p>
    <w:p>
      <w:pPr>
        <w:pStyle w:val="BodyText"/>
        <w:spacing w:before="1"/>
        <w:ind w:left="169" w:right="238"/>
      </w:pPr>
      <w:r>
        <w:rPr>
          <w:spacing w:val="-7"/>
        </w:rPr>
        <w:t>Thanks </w:t>
      </w:r>
      <w:r>
        <w:rPr>
          <w:spacing w:val="-4"/>
        </w:rPr>
        <w:t>to </w:t>
      </w:r>
      <w:r>
        <w:rPr>
          <w:spacing w:val="-9"/>
        </w:rPr>
        <w:t>The </w:t>
      </w:r>
      <w:r>
        <w:rPr/>
        <w:t>Allied </w:t>
      </w:r>
      <w:r>
        <w:rPr>
          <w:spacing w:val="-4"/>
        </w:rPr>
        <w:t>Health </w:t>
      </w:r>
      <w:r>
        <w:rPr/>
        <w:t>Professional </w:t>
      </w:r>
      <w:r>
        <w:rPr>
          <w:spacing w:val="-4"/>
        </w:rPr>
        <w:t>Development </w:t>
      </w:r>
      <w:r>
        <w:rPr>
          <w:spacing w:val="-5"/>
        </w:rPr>
        <w:t>Fund, </w:t>
      </w:r>
      <w:r>
        <w:rPr>
          <w:spacing w:val="-3"/>
        </w:rPr>
        <w:t>physiotherapists </w:t>
      </w:r>
      <w:r>
        <w:rPr/>
        <w:t>can access an </w:t>
      </w:r>
      <w:r>
        <w:rPr>
          <w:spacing w:val="-3"/>
        </w:rPr>
        <w:t>Electronic </w:t>
      </w:r>
      <w:r>
        <w:rPr>
          <w:spacing w:val="-4"/>
        </w:rPr>
        <w:t>Health </w:t>
      </w:r>
      <w:r>
        <w:rPr/>
        <w:t>Library </w:t>
      </w:r>
      <w:r>
        <w:rPr>
          <w:spacing w:val="-5"/>
        </w:rPr>
        <w:t>that </w:t>
      </w:r>
      <w:r>
        <w:rPr/>
        <w:t>provides access </w:t>
      </w:r>
      <w:r>
        <w:rPr>
          <w:spacing w:val="-4"/>
        </w:rPr>
        <w:t>to </w:t>
      </w:r>
      <w:r>
        <w:rPr>
          <w:spacing w:val="-7"/>
        </w:rPr>
        <w:t>the </w:t>
      </w:r>
      <w:r>
        <w:rPr/>
        <w:t>most </w:t>
      </w:r>
      <w:r>
        <w:rPr>
          <w:spacing w:val="-3"/>
        </w:rPr>
        <w:t>recent </w:t>
      </w:r>
      <w:r>
        <w:rPr>
          <w:spacing w:val="-5"/>
        </w:rPr>
        <w:t>health </w:t>
      </w:r>
      <w:r>
        <w:rPr/>
        <w:t>care </w:t>
      </w:r>
      <w:r>
        <w:rPr>
          <w:spacing w:val="-5"/>
        </w:rPr>
        <w:t>literature </w:t>
      </w:r>
      <w:r>
        <w:rPr>
          <w:spacing w:val="-4"/>
        </w:rPr>
        <w:t>to </w:t>
      </w:r>
      <w:r>
        <w:rPr>
          <w:spacing w:val="-6"/>
        </w:rPr>
        <w:t>help </w:t>
      </w:r>
      <w:r>
        <w:rPr>
          <w:spacing w:val="-3"/>
        </w:rPr>
        <w:t>determine </w:t>
      </w:r>
      <w:r>
        <w:rPr>
          <w:spacing w:val="-7"/>
        </w:rPr>
        <w:t>the </w:t>
      </w:r>
      <w:r>
        <w:rPr/>
        <w:t>best approach </w:t>
      </w:r>
      <w:r>
        <w:rPr>
          <w:spacing w:val="-4"/>
        </w:rPr>
        <w:t>to </w:t>
      </w:r>
      <w:r>
        <w:rPr/>
        <w:t>evidence-based practice.</w:t>
      </w:r>
    </w:p>
    <w:p>
      <w:pPr>
        <w:pStyle w:val="BodyText"/>
        <w:spacing w:line="520" w:lineRule="atLeast" w:before="35"/>
        <w:ind w:left="784" w:right="4179" w:hanging="615"/>
      </w:pPr>
      <w:r>
        <w:rPr/>
        <w:t>The library includes access to: MEDLINE® with full text</w:t>
      </w:r>
    </w:p>
    <w:p>
      <w:pPr>
        <w:pStyle w:val="BodyText"/>
        <w:spacing w:before="3"/>
        <w:ind w:left="784"/>
      </w:pPr>
      <w:r>
        <w:rPr/>
        <w:t>CINAHL® Complete, containing over 2,800 full text medical journals DynaMed Plus®, an evidence-based clinical reference tool that provides quick answers to clinical questions at the point-of-care.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right="180"/>
        <w:rPr>
          <w:u w:val="none"/>
        </w:rPr>
      </w:pPr>
      <w:hyperlink r:id="rId22">
        <w:r>
          <w:rPr>
            <w:color w:val="08A2B9"/>
            <w:u w:val="single" w:color="08A2B9"/>
          </w:rPr>
          <w:t>Free Clinical Information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after="0"/>
        <w:rPr>
          <w:sz w:val="26"/>
        </w:rPr>
        <w:sectPr>
          <w:pgSz w:w="12240" w:h="15840"/>
          <w:pgMar w:top="0" w:bottom="0" w:left="1720" w:right="1720"/>
        </w:sectPr>
      </w:pPr>
    </w:p>
    <w:p>
      <w:pPr>
        <w:spacing w:before="98"/>
        <w:ind w:left="341" w:right="56" w:firstLine="0"/>
        <w:jc w:val="center"/>
        <w:rPr>
          <w:b/>
          <w:sz w:val="24"/>
        </w:rPr>
      </w:pPr>
      <w:r>
        <w:rPr>
          <w:b/>
          <w:color w:val="221E1F"/>
          <w:sz w:val="24"/>
        </w:rPr>
        <w:t>What Courses are Accepted by the College to Roster by Acupuncture?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337" w:right="56" w:firstLine="0"/>
        <w:jc w:val="center"/>
        <w:rPr>
          <w:b/>
          <w:sz w:val="24"/>
        </w:rPr>
      </w:pPr>
      <w:hyperlink r:id="rId23">
        <w:r>
          <w:rPr>
            <w:b/>
            <w:color w:val="08A2B9"/>
            <w:sz w:val="24"/>
            <w:u w:val="single" w:color="08A2B9"/>
          </w:rPr>
          <w:t>Watch the Video</w:t>
        </w:r>
      </w:hyperlink>
    </w:p>
    <w:p>
      <w:pPr>
        <w:spacing w:before="129"/>
        <w:ind w:left="341" w:right="50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221E1F"/>
          <w:sz w:val="24"/>
        </w:rPr>
        <w:t>Collaborative Care Standard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2"/>
        <w:ind w:left="279" w:right="505" w:firstLine="0"/>
        <w:jc w:val="center"/>
        <w:rPr>
          <w:b/>
          <w:sz w:val="24"/>
        </w:rPr>
      </w:pPr>
      <w:hyperlink r:id="rId24">
        <w:r>
          <w:rPr>
            <w:b/>
            <w:color w:val="08A2B9"/>
            <w:sz w:val="24"/>
            <w:u w:val="single" w:color="08A2B9"/>
          </w:rPr>
          <w:t>Read the Standard</w:t>
        </w:r>
      </w:hyperlink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760" w:bottom="0" w:left="1720" w:right="1720"/>
          <w:cols w:num="2" w:equalWidth="0">
            <w:col w:w="3973" w:space="713"/>
            <w:col w:w="4114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71.446426pt;margin-top:.000142pt;width:468.65pt;height:792pt;mso-position-horizontal-relative:page;mso-position-vertical-relative:page;z-index:-251916288" coordorigin="1429,0" coordsize="9373,15840">
            <v:shape style="position:absolute;left:1428;top:0;width:9373;height:15840" coordorigin="1429,0" coordsize="9373,15840" path="m1583,0l1429,0,1429,15840,1583,15840,1583,0m10801,0l10648,0,10648,15840,10801,15840,10801,0e" filled="true" fillcolor="#cccccc" stroked="false">
              <v:path arrowok="t"/>
              <v:fill type="solid"/>
            </v:shape>
            <v:shape style="position:absolute;left:1582;top:1521;width:9066;height:10187" coordorigin="1583,1521" coordsize="9066,10187" path="m10648,11447l1583,11447,1583,11708,10648,11708,10648,11447m10648,7145l1583,7145,1583,7744,10648,7744,10648,7145m10648,1521l1583,1521,1583,2458,10648,2458,10648,1521e" filled="true" fillcolor="#08a2b9" stroked="false">
              <v:path arrowok="t"/>
              <v:fill type="solid"/>
            </v:shape>
            <v:line style="position:absolute" from="1675,12369" to="10556,12369" stroked="true" strokeweight="1.536482pt" strokecolor="#cccccc">
              <v:stroke dashstyle="solid"/>
            </v:line>
            <v:rect style="position:absolute;left:1582;top:14765;width:9066;height:1075" filled="true" fillcolor="#cccccc" stroked="false">
              <v:fill type="solid"/>
            </v:rect>
            <v:shape style="position:absolute;left:2258;top:5147;width:77;height:77" coordorigin="2259,5147" coordsize="77,77" path="m2297,5224l2282,5221,2270,5213,2262,5201,2259,5186,2262,5171,2270,5158,2282,5150,2297,5147,2312,5150,2324,5158,2332,5171,2335,5186,2332,5201,2324,5213,2312,5221,2297,5224xe" filled="true" fillcolor="#000000" stroked="false">
              <v:path arrowok="t"/>
              <v:fill type="solid"/>
            </v:shape>
            <v:shape style="position:absolute;left:2258;top:5147;width:77;height:77" coordorigin="2259,5147" coordsize="77,77" path="m2335,5186l2332,5201,2324,5213,2312,5221,2297,5224,2282,5221,2270,5213,2262,5201,2259,5186,2262,5171,2270,5158,2282,5150,2297,5147,2312,5150,2324,5158,2332,5171,2335,5186xe" filled="false" stroked="true" strokeweight=".768241pt" strokecolor="#000000">
              <v:path arrowok="t"/>
              <v:stroke dashstyle="solid"/>
            </v:shape>
            <v:shape style="position:absolute;left:2258;top:5423;width:77;height:77" coordorigin="2259,5424" coordsize="77,77" path="m2297,5501l2282,5498,2270,5489,2262,5477,2259,5462,2262,5447,2270,5435,2282,5427,2297,5424,2312,5427,2324,5435,2332,5447,2335,5462,2332,5477,2324,5489,2312,5498,2297,5501xe" filled="true" fillcolor="#000000" stroked="false">
              <v:path arrowok="t"/>
              <v:fill type="solid"/>
            </v:shape>
            <v:shape style="position:absolute;left:2258;top:5423;width:77;height:77" coordorigin="2259,5424" coordsize="77,77" path="m2335,5462l2332,5477,2324,5489,2312,5498,2297,5501,2282,5498,2270,5489,2262,5477,2259,5462,2262,5447,2270,5435,2282,5427,2297,5424,2312,5427,2324,5435,2332,5447,2335,5462xe" filled="false" stroked="true" strokeweight=".768241pt" strokecolor="#000000">
              <v:path arrowok="t"/>
              <v:stroke dashstyle="solid"/>
            </v:shape>
            <v:shape style="position:absolute;left:2258;top:5700;width:77;height:77" coordorigin="2259,5700" coordsize="77,77" path="m2297,5777l2282,5774,2270,5766,2262,5754,2259,5739,2262,5724,2270,5712,2282,5703,2297,5700,2312,5703,2324,5712,2332,5724,2335,5739,2332,5754,2324,5766,2312,5774,2297,5777xe" filled="true" fillcolor="#000000" stroked="false">
              <v:path arrowok="t"/>
              <v:fill type="solid"/>
            </v:shape>
            <v:shape style="position:absolute;left:2258;top:5700;width:77;height:77" coordorigin="2259,5700" coordsize="77,77" path="m2335,5739l2332,5754,2324,5766,2312,5774,2297,5777,2282,5774,2270,5766,2262,5754,2259,5739,2262,5724,2270,5712,2282,5703,2297,5700,2312,5703,2324,5712,2332,5724,2335,5739xe" filled="false" stroked="true" strokeweight=".768241pt" strokecolor="#000000">
              <v:path arrowok="t"/>
              <v:stroke dashstyle="solid"/>
            </v:shape>
            <v:shape style="position:absolute;left:2888;top:8128;width:1906;height:953" type="#_x0000_t75" stroked="false">
              <v:imagedata r:id="rId25" o:title=""/>
            </v:shape>
            <v:shape style="position:absolute;left:7006;top:8128;width:2751;height:934" type="#_x0000_t75" stroked="false">
              <v:imagedata r:id="rId26" o:title=""/>
            </v:shape>
            <v:shape style="position:absolute;left:5254;top:12906;width:339;height:339" type="#_x0000_t75" stroked="false">
              <v:imagedata r:id="rId8" o:title=""/>
            </v:shape>
            <v:shape style="position:absolute;left:5715;top:12906;width:339;height:339" type="#_x0000_t75" stroked="false">
              <v:imagedata r:id="rId9" o:title=""/>
            </v:shape>
            <v:shape style="position:absolute;left:6176;top:12906;width:339;height:339" type="#_x0000_t75" stroked="false">
              <v:imagedata r:id="rId10" o:title=""/>
            </v:shape>
            <v:shape style="position:absolute;left:6637;top:12906;width:339;height:339" type="#_x0000_t75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63"/>
        <w:ind w:left="713" w:right="776" w:firstLine="0"/>
        <w:jc w:val="center"/>
        <w:rPr>
          <w:sz w:val="23"/>
        </w:rPr>
      </w:pPr>
      <w:r>
        <w:rPr>
          <w:sz w:val="23"/>
        </w:rPr>
        <w:t>Questions, comments or suggestions related to e-Perspectives?</w:t>
      </w:r>
    </w:p>
    <w:p>
      <w:pPr>
        <w:spacing w:line="237" w:lineRule="auto" w:before="30"/>
        <w:ind w:left="1821" w:right="1846" w:hanging="42"/>
        <w:jc w:val="center"/>
        <w:rPr>
          <w:b/>
          <w:sz w:val="23"/>
        </w:rPr>
      </w:pPr>
      <w:r>
        <w:rPr>
          <w:b/>
          <w:spacing w:val="5"/>
          <w:sz w:val="23"/>
        </w:rPr>
        <w:t>Get </w:t>
      </w:r>
      <w:r>
        <w:rPr>
          <w:b/>
          <w:sz w:val="23"/>
        </w:rPr>
        <w:t>in </w:t>
      </w:r>
      <w:r>
        <w:rPr>
          <w:b/>
          <w:spacing w:val="-3"/>
          <w:sz w:val="23"/>
        </w:rPr>
        <w:t>touch at </w:t>
      </w:r>
      <w:hyperlink r:id="rId27">
        <w:r>
          <w:rPr>
            <w:b/>
            <w:spacing w:val="-4"/>
            <w:sz w:val="23"/>
            <w:u w:val="single"/>
          </w:rPr>
          <w:t>communications@collegept.org</w:t>
        </w:r>
      </w:hyperlink>
      <w:r>
        <w:rPr>
          <w:b/>
          <w:spacing w:val="-4"/>
          <w:sz w:val="23"/>
        </w:rPr>
        <w:t> </w:t>
      </w:r>
      <w:r>
        <w:rPr>
          <w:b/>
          <w:spacing w:val="-5"/>
          <w:sz w:val="23"/>
        </w:rPr>
        <w:t>416-591-3828 </w:t>
      </w:r>
      <w:r>
        <w:rPr>
          <w:b/>
          <w:sz w:val="23"/>
        </w:rPr>
        <w:t>ext. </w:t>
      </w:r>
      <w:r>
        <w:rPr>
          <w:b/>
          <w:spacing w:val="-4"/>
          <w:sz w:val="23"/>
        </w:rPr>
        <w:t>234 </w:t>
      </w:r>
      <w:r>
        <w:rPr>
          <w:b/>
          <w:sz w:val="23"/>
        </w:rPr>
        <w:t>or </w:t>
      </w:r>
      <w:r>
        <w:rPr>
          <w:b/>
          <w:spacing w:val="-5"/>
          <w:sz w:val="23"/>
        </w:rPr>
        <w:t>1-800-583-5885 </w:t>
      </w:r>
      <w:r>
        <w:rPr>
          <w:b/>
          <w:sz w:val="23"/>
        </w:rPr>
        <w:t>ext. </w:t>
      </w:r>
      <w:r>
        <w:rPr>
          <w:b/>
          <w:spacing w:val="-4"/>
          <w:sz w:val="23"/>
        </w:rPr>
        <w:t>234</w:t>
      </w:r>
    </w:p>
    <w:p>
      <w:pPr>
        <w:spacing w:line="261" w:lineRule="exact" w:before="0"/>
        <w:ind w:left="713" w:right="718" w:firstLine="0"/>
        <w:jc w:val="center"/>
        <w:rPr>
          <w:b/>
          <w:sz w:val="23"/>
        </w:rPr>
      </w:pPr>
      <w:hyperlink r:id="rId28">
        <w:r>
          <w:rPr>
            <w:b/>
            <w:color w:val="08A2B9"/>
            <w:sz w:val="23"/>
            <w:u w:val="single" w:color="08A2B9"/>
          </w:rPr>
          <w:t>www.collegept.org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98"/>
        <w:ind w:left="688" w:right="782" w:firstLine="0"/>
        <w:jc w:val="center"/>
        <w:rPr>
          <w:b/>
          <w:sz w:val="18"/>
        </w:rPr>
      </w:pPr>
      <w:r>
        <w:rPr>
          <w:b/>
          <w:color w:val="221E1F"/>
          <w:sz w:val="18"/>
        </w:rPr>
        <w:t>PLEASE DO NOT UNSUBSCRIBE IF YOU ARE A MEMBER OF THE COLLEGE.</w:t>
      </w:r>
    </w:p>
    <w:p>
      <w:pPr>
        <w:spacing w:before="39"/>
        <w:ind w:left="713" w:right="782" w:firstLine="0"/>
        <w:jc w:val="center"/>
        <w:rPr>
          <w:sz w:val="18"/>
        </w:rPr>
      </w:pPr>
      <w:r>
        <w:rPr>
          <w:color w:val="221E1F"/>
          <w:sz w:val="18"/>
        </w:rPr>
        <w:t>If members unsubscribe, they will be contacted to re-subscribe. The College communicates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760" w:bottom="0" w:left="1720" w:right="17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71.446426pt;margin-top:-.000053pt;width:468.65pt;height:66.1pt;mso-position-horizontal-relative:page;mso-position-vertical-relative:page;z-index:-251914240" coordorigin="1429,0" coordsize="9373,1322">
            <v:shape style="position:absolute;left:1428;top:0;width:9373;height:1322" coordorigin="1429,0" coordsize="9373,1322" path="m10801,0l10648,0,1583,0,1429,0,1429,1321,10801,1321,10801,0e" filled="true" fillcolor="#cccccc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28;top:0;width:9373;height:1322" type="#_x0000_t202" filled="false" stroked="false">
              <v:textbox inset="0,0,0,0">
                <w:txbxContent>
                  <w:p>
                    <w:pPr>
                      <w:spacing w:line="302" w:lineRule="auto" w:before="0"/>
                      <w:ind w:left="752" w:right="73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221E1F"/>
                        <w:sz w:val="18"/>
                      </w:rPr>
                      <w:t>to members by email, sending information such as tax receipts, Standards updates and mandatory registration requirements such as PISA, Jurisprudence and registration renewal.</w:t>
                    </w:r>
                  </w:p>
                  <w:p>
                    <w:pPr>
                      <w:spacing w:before="1"/>
                      <w:ind w:left="740" w:right="73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221E1F"/>
                        <w:sz w:val="18"/>
                      </w:rPr>
                      <w:t>We strive to keep communications relevant and to a minimum.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pgSz w:w="12240" w:h="15840"/>
      <w:pgMar w:top="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info@collegept.org" TargetMode="External"/><Relationship Id="rId14" Type="http://schemas.openxmlformats.org/officeDocument/2006/relationships/hyperlink" Target="http://r20.rs6.net/tn.jsp?f=001qNHq3HTFeVI6vdIKG9rKLINdKAHboW2a0eVcMatxaSqIqbYv_x8LG-kzmEEggB1jObej2cy8rIodE9w1sn0B5l76BeQ3mlXYAZUCKEyCD0Nqx8KijDJgwX1vjTLhUAnmAiJDhf1p8yUNFrDsGdpvndl1rcir9BLiaH0R35pBsOph4rp3x0vIOA%3D%3D&amp;c&amp;ch" TargetMode="External"/><Relationship Id="rId15" Type="http://schemas.openxmlformats.org/officeDocument/2006/relationships/hyperlink" Target="http://r20.rs6.net/tn.jsp?f=001qNHq3HTFeVI6vdIKG9rKLINdKAHboW2a0eVcMatxaSqIqbYv_x8LG-kzmEEggB1jHUYuwMzYttdCqDicPotQQtW69StoEE_nsfNLRAoCdKQEW6y-8yJqLpg0CKg1qLjOrpf1i5hsU0GlbfPP8v_SH-_6p-EGLRpV3z6Soyzgigw4x2J_oN2sg3T1qS3N_Zbp4naZeOJ5U9n88aSuhMuzGL1AYR6ZNOP1cZ_tFEdA6Eneajzz7PxQ2Q%3D%3D&amp;c&amp;ch" TargetMode="External"/><Relationship Id="rId16" Type="http://schemas.openxmlformats.org/officeDocument/2006/relationships/hyperlink" Target="http://r20.rs6.net/tn.jsp?f=001qNHq3HTFeVI6vdIKG9rKLINdKAHboW2a0eVcMatxaSqIqbYv_x8LG5bGaFHmk3ctLkNXbpqzIBhTd2dvsbUBkCQ6l65y4u9rhy3DhK2II3NOG2mvY8PWRtuMZBe6Joe3IkkXJjrLTQtap22qxywwrloi05ziRURFYueOyk1xXWMrWFB8EgGGfG50wBHBcIwJNUvZxQDX9DgHk_hwy2X0Ew%3D%3D&amp;c&amp;ch" TargetMode="External"/><Relationship Id="rId17" Type="http://schemas.openxmlformats.org/officeDocument/2006/relationships/hyperlink" Target="http://r20.rs6.net/tn.jsp?f=001qNHq3HTFeVI6vdIKG9rKLINdKAHboW2a0eVcMatxaSqIqbYv_x8LG-kzmEEggB1jbwLb43RTkCMSz0N10YLU_rUGzvQbrSFpM0EtIdeiVbgVyqI4piGRkWl4Z8-QOj0UM74lKr3WR3zP6CvHv3vITNkuNfBWdFYtayMK_5Jbczh-c-U0qmNlOdAQQsTNrjGc0QTKanVPYx_u-dZ61GCy3_UVejtGTFLnAIgZtYBUGU6c_x7JelxXsvD7mpL4chjH0bjwqGQGlmz7Xdx1XowvStoL4JfSYCK5MXygTXMRblRyI1o2HVBNyh8qUVcNAM02fQ4sC1eBV4w%3D&amp;c&amp;ch" TargetMode="External"/><Relationship Id="rId18" Type="http://schemas.openxmlformats.org/officeDocument/2006/relationships/hyperlink" Target="http://r20.rs6.net/tn.jsp?f=001qNHq3HTFeVI6vdIKG9rKLINdKAHboW2a0eVcMatxaSqIqbYv_x8LG-SGVHMfXwLOmTDHckLuJxs4hftIb1TB_sND1X2z8rsnQWRre_3ZwpsURtzQ--P1SUuUDjX9OWNnhqgnERE3FyMa_7rRPo2lSy70pxv2lxoC4TFM4K4Gs1oouTelzShH26jTglbBl8u1bMPVl5TNf7TqYP8KwHhy-Ihhdn3wPj1v70_nUHe9uSs%3D&amp;c&amp;ch" TargetMode="External"/><Relationship Id="rId19" Type="http://schemas.openxmlformats.org/officeDocument/2006/relationships/hyperlink" Target="http://r20.rs6.net/tn.jsp?f=001qNHq3HTFeVI6vdIKG9rKLINdKAHboW2a0eVcMatxaSqIqbYv_x8LG-kzmEEggB1jPZ-YA7qp2AfygvmZrmmgTBPHXqUW_pCCut86UlbFuy8KAvHjO1ncYH6yHgUS2PWIL8gQHy_mE85elv3aSTWp14M7u5RXGAWedwDiqd9D7KiE9gAwRhAejTroDa381-IY&amp;c&amp;ch" TargetMode="External"/><Relationship Id="rId20" Type="http://schemas.openxmlformats.org/officeDocument/2006/relationships/hyperlink" Target="http://r20.rs6.net/tn.jsp?f=001qNHq3HTFeVI6vdIKG9rKLINdKAHboW2a0eVcMatxaSqIqbYv_x8LG-kzmEEggB1jy356LuQogMhDeNfB-kMzZqf4ag5Cm9S7lzGyo1y8GkMZgSOea9nxYeMyrkZ9HTV0CSyp67iKCeiRmbxrdKQUIzjyB18x43o4P0gIX012LBv-eUPIvVQ-Klir-VqF60kFPeCw0rE9UlkJRZciQRUe-dpGmHutSConHmmWrCl6MOus5W4oS-QYGlP9-ARJbZ20&amp;c&amp;ch" TargetMode="External"/><Relationship Id="rId21" Type="http://schemas.openxmlformats.org/officeDocument/2006/relationships/hyperlink" Target="http://r20.rs6.net/tn.jsp?f=001qNHq3HTFeVI6vdIKG9rKLINdKAHboW2a0eVcMatxaSqIqbYv_x8LG-kzmEEggB1jPmQgdVGSH6UNmYkszCVc-0vsePeuRffUCJiTS1fO4_oPHvYN7_PTvMvSVcBs_M1549LjnLFjts_aN-njyJPxEfVRlV44-FqxvLa7j4jX4G8nUFZJuPwSpGlhXGqxfg-ekx9R27pPpBaoL5gSmgjnaMq_HU7HtMhMcLPBg0UrldoTKTKewNHQs00VU8-5P62EATTJAS-v8kssxpnCQEXWloDw4P7QU6gA&amp;c&amp;ch" TargetMode="External"/><Relationship Id="rId22" Type="http://schemas.openxmlformats.org/officeDocument/2006/relationships/hyperlink" Target="http://r20.rs6.net/tn.jsp?f=001qNHq3HTFeVI6vdIKG9rKLINdKAHboW2a0eVcMatxaSqIqbYv_x8LG56TwnjX2blgdu5Ier_B3U5TP_R0OJZeMoMp595pAymVPgTTrbXyfFqToy_IYFF8OioGeKpYLPOEHzKQZKQbZM3o0iZGp9EgYQRFOCJncOYRaMCnMFzox2UnL-7_l_5-TTwHWNAk2Hoz&amp;c&amp;ch" TargetMode="External"/><Relationship Id="rId23" Type="http://schemas.openxmlformats.org/officeDocument/2006/relationships/hyperlink" Target="http://r20.rs6.net/tn.jsp?f=001qNHq3HTFeVI6vdIKG9rKLINdKAHboW2a0eVcMatxaSqIqbYv_x8LG-kzmEEggB1jGEAKPe5735_hkaeGW4WdcIhrvfLpVQGdwCENbspHPMOlQ63f_EkZjsw3CAFE3zq27AFx_-tDW2RqKTr5kYhEZtc6Zvy_hbPyARbUPdHpBS0UojyO-c4GT1psuwi8bqGaXmBCPaWBRahO6_uM6I8KkMEiyk1k2fQC-IyM__8sRAO4mteT8WhwF0_Q_uTl1zba0SAxQ5MAUCeAs2iOkAMn1Q%3D%3D&amp;c&amp;ch" TargetMode="External"/><Relationship Id="rId24" Type="http://schemas.openxmlformats.org/officeDocument/2006/relationships/hyperlink" Target="http://r20.rs6.net/tn.jsp?f=001qNHq3HTFeVI6vdIKG9rKLINdKAHboW2a0eVcMatxaSqIqbYv_x8LG-kzmEEggB1jJzvuds2R0MWjbMuNihy_4M5mOzZ4p6gHifUYSSVusNHXJ4KXd1rXkP4U7BNZbxK38G3nG2I5tsd5AL7tA49pcZ-3QPocgak7L1gC76yPod_B3a_xs_dvgytepTAor5d8SDq3tgTwXzKh995uqzlxLagv60DxD1w6_aYkPP0PIE4%3D&amp;c&amp;ch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10.jpeg"/><Relationship Id="rId27" Type="http://schemas.openxmlformats.org/officeDocument/2006/relationships/hyperlink" Target="mailto:communications@collegept.org" TargetMode="External"/><Relationship Id="rId28" Type="http://schemas.openxmlformats.org/officeDocument/2006/relationships/hyperlink" Target="http://r20.rs6.net/tn.jsp?f=001qNHq3HTFeVI6vdIKG9rKLINdKAHboW2a0eVcMatxaSqIqbYv_x8LGzilu3Yg5XNhuY3ddlSZdwY6Zcc9a-O9wZLQojTQ4fN11lhooK_2JS4xlBrkAJ2KEon0cErt74weIQsWsUJqdxphydVOXZEX2Pz0pxenRpcbYOCKv_Up65A%3D&amp;c&amp;ch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2020-03-18T14:09:40Z</dcterms:created>
  <dcterms:modified xsi:type="dcterms:W3CDTF">2020-03-18T14:09:40Z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2020-03-18T00:00:00Z</vt:filetime>
  </property>
</Properties>
</file>